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FD0D" w14:textId="43E1D1AB" w:rsidR="00B52C35" w:rsidRPr="00E60BE6" w:rsidRDefault="00D070C3" w:rsidP="00E60BE6">
      <w:pPr>
        <w:jc w:val="center"/>
        <w:rPr>
          <w:sz w:val="36"/>
          <w:szCs w:val="36"/>
        </w:rPr>
      </w:pPr>
      <w:r w:rsidRPr="00D070C3">
        <w:rPr>
          <w:sz w:val="36"/>
          <w:szCs w:val="36"/>
        </w:rPr>
        <w:t>Computer and Accessories Purchasing Guide</w:t>
      </w:r>
    </w:p>
    <w:p w14:paraId="508C7333" w14:textId="77777777" w:rsidR="00340C4F" w:rsidRDefault="00340C4F" w:rsidP="00340C4F">
      <w:pPr>
        <w:rPr>
          <w:u w:val="single"/>
        </w:rPr>
      </w:pPr>
    </w:p>
    <w:p w14:paraId="2E6A8B55" w14:textId="5EA17B2F" w:rsidR="00340C4F" w:rsidRPr="00340C4F" w:rsidRDefault="00340C4F" w:rsidP="00340C4F">
      <w:pPr>
        <w:jc w:val="center"/>
        <w:rPr>
          <w:i/>
          <w:iCs/>
          <w:color w:val="C00000"/>
          <w:u w:val="single"/>
        </w:rPr>
      </w:pPr>
      <w:r w:rsidRPr="00340C4F">
        <w:rPr>
          <w:b/>
          <w:bCs/>
          <w:i/>
          <w:iCs/>
          <w:color w:val="C00000"/>
          <w:u w:val="single"/>
        </w:rPr>
        <w:t>**PLEASE NOTE**</w:t>
      </w:r>
      <w:r w:rsidRPr="00340C4F">
        <w:rPr>
          <w:i/>
          <w:iCs/>
          <w:color w:val="C00000"/>
          <w:u w:val="single"/>
        </w:rPr>
        <w:t xml:space="preserve"> All purchases should run through their respective department.  If an individual faculty purchases a computer with their own credit card, they run the risk of not getting reimbursed</w:t>
      </w:r>
      <w:r w:rsidR="00441D07">
        <w:rPr>
          <w:i/>
          <w:iCs/>
          <w:color w:val="C00000"/>
          <w:u w:val="single"/>
        </w:rPr>
        <w:t>. Reimbursement source does not matter, even Corporation and UCP funds follow the guidelines below.</w:t>
      </w:r>
    </w:p>
    <w:p w14:paraId="22FB493C" w14:textId="77777777" w:rsidR="00340C4F" w:rsidRDefault="00340C4F">
      <w:pPr>
        <w:rPr>
          <w:b/>
          <w:bCs/>
          <w:u w:val="single"/>
        </w:rPr>
      </w:pPr>
    </w:p>
    <w:p w14:paraId="14A08F7B" w14:textId="4563DBFD" w:rsidR="00D55E13" w:rsidRDefault="00987A84">
      <w:pPr>
        <w:rPr>
          <w:b/>
          <w:bCs/>
          <w:u w:val="single"/>
        </w:rPr>
      </w:pPr>
      <w:r w:rsidRPr="00D070C3">
        <w:rPr>
          <w:b/>
          <w:bCs/>
          <w:u w:val="single"/>
        </w:rPr>
        <w:t xml:space="preserve">To </w:t>
      </w:r>
      <w:r w:rsidR="00885D5E" w:rsidRPr="00D070C3">
        <w:rPr>
          <w:b/>
          <w:bCs/>
          <w:u w:val="single"/>
        </w:rPr>
        <w:t>Purchase Computers</w:t>
      </w:r>
      <w:r w:rsidRPr="00D070C3">
        <w:rPr>
          <w:b/>
          <w:bCs/>
          <w:u w:val="single"/>
        </w:rPr>
        <w:t>:</w:t>
      </w:r>
      <w:r w:rsidR="00E60BE6">
        <w:rPr>
          <w:b/>
          <w:bCs/>
          <w:u w:val="single"/>
        </w:rPr>
        <w:t xml:space="preserve"> </w:t>
      </w:r>
    </w:p>
    <w:p w14:paraId="107B62F3" w14:textId="018996C2" w:rsidR="00987A84" w:rsidRPr="00340C4F" w:rsidRDefault="00456BA2">
      <w:pPr>
        <w:rPr>
          <w:b/>
          <w:bCs/>
        </w:rPr>
      </w:pPr>
      <w:proofErr w:type="spellStart"/>
      <w:r w:rsidRPr="00340C4F">
        <w:rPr>
          <w:b/>
          <w:bCs/>
        </w:rPr>
        <w:t>CSUBuy</w:t>
      </w:r>
      <w:proofErr w:type="spellEnd"/>
    </w:p>
    <w:p w14:paraId="47E4CF95" w14:textId="09F134E3" w:rsidR="00987A84" w:rsidRDefault="00987A84" w:rsidP="00D070C3">
      <w:pPr>
        <w:pStyle w:val="ListParagraph"/>
        <w:numPr>
          <w:ilvl w:val="0"/>
          <w:numId w:val="1"/>
        </w:numPr>
      </w:pPr>
      <w:r>
        <w:t>Dell</w:t>
      </w:r>
      <w:r w:rsidR="00DF512A">
        <w:t xml:space="preserve"> &amp;</w:t>
      </w:r>
      <w:r>
        <w:t xml:space="preserve"> CDW-G have recommended model</w:t>
      </w:r>
      <w:r w:rsidR="00DF512A">
        <w:t>s</w:t>
      </w:r>
      <w:r>
        <w:t xml:space="preserve"> and specs for </w:t>
      </w:r>
      <w:r w:rsidR="00885D5E">
        <w:t>direct purchase</w:t>
      </w:r>
      <w:r>
        <w:t>.</w:t>
      </w:r>
    </w:p>
    <w:p w14:paraId="302E885E" w14:textId="437B60FE" w:rsidR="00987A84" w:rsidRDefault="00987A84" w:rsidP="00D070C3">
      <w:pPr>
        <w:pStyle w:val="ListParagraph"/>
        <w:numPr>
          <w:ilvl w:val="1"/>
          <w:numId w:val="1"/>
        </w:numPr>
      </w:pPr>
      <w:r>
        <w:t xml:space="preserve">CDW-G is </w:t>
      </w:r>
      <w:r w:rsidR="00DF512A">
        <w:t>f</w:t>
      </w:r>
      <w:r>
        <w:t>or Apple</w:t>
      </w:r>
      <w:r w:rsidR="00DF512A">
        <w:t xml:space="preserve"> </w:t>
      </w:r>
      <w:r w:rsidR="003B1627">
        <w:t xml:space="preserve">(including iPads) </w:t>
      </w:r>
      <w:r w:rsidR="00DF512A">
        <w:t>and Microsoft products</w:t>
      </w:r>
    </w:p>
    <w:p w14:paraId="62AA1124" w14:textId="36CAD0A5" w:rsidR="00D22D34" w:rsidRDefault="00D22D34" w:rsidP="00DF512A">
      <w:pPr>
        <w:pStyle w:val="ListParagraph"/>
        <w:numPr>
          <w:ilvl w:val="0"/>
          <w:numId w:val="1"/>
        </w:numPr>
      </w:pPr>
      <w:r>
        <w:t xml:space="preserve">If you have a special </w:t>
      </w:r>
      <w:r w:rsidR="00853C5A">
        <w:t>need</w:t>
      </w:r>
      <w:r>
        <w:t xml:space="preserve"> not covered by the recommended models and specs</w:t>
      </w:r>
      <w:r w:rsidR="00F7692D">
        <w:t>:</w:t>
      </w:r>
    </w:p>
    <w:p w14:paraId="39B34DA1" w14:textId="025FE0DE" w:rsidR="00D22D34" w:rsidRDefault="00853C5A" w:rsidP="00D22D34">
      <w:pPr>
        <w:pStyle w:val="ListParagraph"/>
        <w:numPr>
          <w:ilvl w:val="1"/>
          <w:numId w:val="1"/>
        </w:numPr>
      </w:pPr>
      <w:r>
        <w:t>Submit</w:t>
      </w:r>
      <w:r w:rsidR="00D22D34">
        <w:t xml:space="preserve"> a support ticket with your request</w:t>
      </w:r>
      <w:r>
        <w:t xml:space="preserve"> and ITS will arrange a consultation</w:t>
      </w:r>
    </w:p>
    <w:p w14:paraId="33424E89" w14:textId="4D6D610F" w:rsidR="003B1627" w:rsidRDefault="003B1627" w:rsidP="00D22D34">
      <w:pPr>
        <w:pStyle w:val="ListParagraph"/>
        <w:numPr>
          <w:ilvl w:val="1"/>
          <w:numId w:val="1"/>
        </w:numPr>
      </w:pPr>
      <w:r>
        <w:t>If you purchase a computer that ITS cannot support, you will not be able to connect the computer to the campus network</w:t>
      </w:r>
    </w:p>
    <w:p w14:paraId="77AC7EC7" w14:textId="0575A947" w:rsidR="00D22D34" w:rsidRDefault="00D22D34" w:rsidP="00D22D34">
      <w:pPr>
        <w:pStyle w:val="ListParagraph"/>
        <w:numPr>
          <w:ilvl w:val="0"/>
          <w:numId w:val="1"/>
        </w:numPr>
      </w:pPr>
      <w:r>
        <w:t xml:space="preserve">If you need a quote because the purchase exceeds the </w:t>
      </w:r>
      <w:r w:rsidR="00F7692D">
        <w:t>ProCard limit:</w:t>
      </w:r>
    </w:p>
    <w:p w14:paraId="7B6F2D4F" w14:textId="553F3FF3" w:rsidR="00853C5A" w:rsidRDefault="00853C5A" w:rsidP="00853C5A">
      <w:pPr>
        <w:pStyle w:val="ListParagraph"/>
        <w:numPr>
          <w:ilvl w:val="1"/>
          <w:numId w:val="1"/>
        </w:numPr>
      </w:pPr>
      <w:r>
        <w:t>Submit</w:t>
      </w:r>
      <w:r w:rsidR="00F7692D">
        <w:t xml:space="preserve"> a support ticket with your request and ITS will provide a quote</w:t>
      </w:r>
    </w:p>
    <w:p w14:paraId="0DEBBD19" w14:textId="071356B3" w:rsidR="00F7692D" w:rsidRDefault="00F7692D" w:rsidP="00F7692D">
      <w:pPr>
        <w:pStyle w:val="ListParagraph"/>
        <w:numPr>
          <w:ilvl w:val="1"/>
          <w:numId w:val="1"/>
        </w:numPr>
      </w:pPr>
      <w:r>
        <w:t>A purchase requisition will need to be completed by the department and the quote must be attached to the requisition</w:t>
      </w:r>
    </w:p>
    <w:p w14:paraId="51AEA53D" w14:textId="4312C52A" w:rsidR="00546BD1" w:rsidRDefault="00000000" w:rsidP="00546BD1">
      <w:hyperlink r:id="rId5" w:history="1">
        <w:r w:rsidR="00546BD1" w:rsidRPr="00E60BE6">
          <w:rPr>
            <w:rStyle w:val="Hyperlink"/>
          </w:rPr>
          <w:t>Recommended Models Page</w:t>
        </w:r>
      </w:hyperlink>
    </w:p>
    <w:p w14:paraId="4222B1FA" w14:textId="57CA28BC" w:rsidR="00546BD1" w:rsidRDefault="00000000" w:rsidP="00546BD1">
      <w:hyperlink r:id="rId6" w:history="1">
        <w:proofErr w:type="spellStart"/>
        <w:r w:rsidR="00546BD1" w:rsidRPr="00546BD1">
          <w:rPr>
            <w:rStyle w:val="Hyperlink"/>
          </w:rPr>
          <w:t>CSUBuy</w:t>
        </w:r>
        <w:proofErr w:type="spellEnd"/>
        <w:r w:rsidR="00546BD1" w:rsidRPr="00546BD1">
          <w:rPr>
            <w:rStyle w:val="Hyperlink"/>
          </w:rPr>
          <w:t xml:space="preserve"> Order Instructions</w:t>
        </w:r>
      </w:hyperlink>
    </w:p>
    <w:p w14:paraId="1CB2BCA9" w14:textId="7D3D6A5F" w:rsidR="00D22D34" w:rsidRPr="00340C4F" w:rsidRDefault="00F7692D" w:rsidP="00D22D34">
      <w:pPr>
        <w:rPr>
          <w:b/>
          <w:bCs/>
        </w:rPr>
      </w:pPr>
      <w:r w:rsidRPr="00340C4F">
        <w:rPr>
          <w:b/>
          <w:bCs/>
        </w:rPr>
        <w:t>Cal Poly Bookstore</w:t>
      </w:r>
    </w:p>
    <w:p w14:paraId="7CFEFB9B" w14:textId="7D9E2A50" w:rsidR="00DF512A" w:rsidRDefault="00DF512A" w:rsidP="00D070C3">
      <w:pPr>
        <w:pStyle w:val="ListParagraph"/>
        <w:numPr>
          <w:ilvl w:val="0"/>
          <w:numId w:val="1"/>
        </w:numPr>
      </w:pPr>
      <w:r>
        <w:t>It is not recommended to</w:t>
      </w:r>
      <w:r w:rsidR="00987A84">
        <w:t xml:space="preserve"> purchase </w:t>
      </w:r>
      <w:r w:rsidR="00B47E76">
        <w:t>from</w:t>
      </w:r>
      <w:r w:rsidR="00987A84">
        <w:t xml:space="preserve"> the </w:t>
      </w:r>
      <w:proofErr w:type="gramStart"/>
      <w:r w:rsidR="00987A84">
        <w:t>Bookstore</w:t>
      </w:r>
      <w:proofErr w:type="gramEnd"/>
    </w:p>
    <w:p w14:paraId="2B9C4F2E" w14:textId="54A39C13" w:rsidR="00D22D34" w:rsidRDefault="00DF512A" w:rsidP="00DF512A">
      <w:pPr>
        <w:pStyle w:val="ListParagraph"/>
        <w:numPr>
          <w:ilvl w:val="1"/>
          <w:numId w:val="1"/>
        </w:numPr>
      </w:pPr>
      <w:r>
        <w:t>A</w:t>
      </w:r>
      <w:r w:rsidR="00987A84">
        <w:t>s a last resort</w:t>
      </w:r>
      <w:r>
        <w:t xml:space="preserve">, you can buy Apple </w:t>
      </w:r>
      <w:r w:rsidR="00D22D34">
        <w:t xml:space="preserve">devices from the </w:t>
      </w:r>
      <w:proofErr w:type="gramStart"/>
      <w:r w:rsidR="00D22D34">
        <w:t>Bookstore</w:t>
      </w:r>
      <w:proofErr w:type="gramEnd"/>
      <w:r w:rsidR="00D22D34">
        <w:t xml:space="preserve">, </w:t>
      </w:r>
      <w:r w:rsidR="00340C4F">
        <w:t>however,</w:t>
      </w:r>
    </w:p>
    <w:p w14:paraId="280987FF" w14:textId="705EAC24" w:rsidR="00D22D34" w:rsidRDefault="00D22D34" w:rsidP="00D22D34">
      <w:pPr>
        <w:pStyle w:val="ListParagraph"/>
        <w:numPr>
          <w:ilvl w:val="2"/>
          <w:numId w:val="1"/>
        </w:numPr>
      </w:pPr>
      <w:r>
        <w:t xml:space="preserve">They will lack </w:t>
      </w:r>
      <w:r w:rsidR="00546BD1">
        <w:t>the campus enterprise</w:t>
      </w:r>
      <w:r>
        <w:t xml:space="preserve"> warranty </w:t>
      </w:r>
    </w:p>
    <w:p w14:paraId="21310EB6" w14:textId="297DF562" w:rsidR="00987A84" w:rsidRDefault="00D22D34" w:rsidP="00D22D34">
      <w:pPr>
        <w:pStyle w:val="ListParagraph"/>
        <w:numPr>
          <w:ilvl w:val="2"/>
          <w:numId w:val="1"/>
        </w:numPr>
      </w:pPr>
      <w:r>
        <w:t xml:space="preserve">The </w:t>
      </w:r>
      <w:r w:rsidR="00DF512A">
        <w:t xml:space="preserve">department takes responsibility </w:t>
      </w:r>
      <w:r w:rsidR="00546BD1">
        <w:t>for</w:t>
      </w:r>
      <w:r w:rsidR="00DF512A">
        <w:t xml:space="preserve"> </w:t>
      </w:r>
      <w:r>
        <w:t>arranging</w:t>
      </w:r>
      <w:r w:rsidR="00DF512A">
        <w:t xml:space="preserve"> repair </w:t>
      </w:r>
      <w:r w:rsidR="00340C4F">
        <w:t>with Apple directly</w:t>
      </w:r>
    </w:p>
    <w:p w14:paraId="62D31DD9" w14:textId="7FE4F703" w:rsidR="00987A84" w:rsidRDefault="00A63FBF" w:rsidP="00D070C3">
      <w:pPr>
        <w:pStyle w:val="ListParagraph"/>
        <w:numPr>
          <w:ilvl w:val="1"/>
          <w:numId w:val="1"/>
        </w:numPr>
      </w:pPr>
      <w:r>
        <w:t>IT</w:t>
      </w:r>
      <w:r w:rsidR="00F7692D">
        <w:t>S</w:t>
      </w:r>
      <w:r>
        <w:t xml:space="preserve"> can support Apple machines from the </w:t>
      </w:r>
      <w:proofErr w:type="gramStart"/>
      <w:r>
        <w:t>Bookstore</w:t>
      </w:r>
      <w:proofErr w:type="gramEnd"/>
      <w:r>
        <w:t xml:space="preserve"> but not Dell</w:t>
      </w:r>
    </w:p>
    <w:p w14:paraId="201A105B" w14:textId="42A28E9F" w:rsidR="00885D5E" w:rsidRDefault="00885D5E" w:rsidP="00E60BE6">
      <w:pPr>
        <w:pStyle w:val="ListParagraph"/>
        <w:numPr>
          <w:ilvl w:val="2"/>
          <w:numId w:val="1"/>
        </w:numPr>
      </w:pPr>
      <w:r>
        <w:t xml:space="preserve">Dell </w:t>
      </w:r>
      <w:r w:rsidR="00546BD1">
        <w:t>computers can only connect to the wi-fi</w:t>
      </w:r>
      <w:r w:rsidR="009C3140">
        <w:t xml:space="preserve"> and</w:t>
      </w:r>
      <w:r w:rsidR="00AB75E0">
        <w:t xml:space="preserve"> won’t have access to things like campus software deployments provided by ITS</w:t>
      </w:r>
    </w:p>
    <w:p w14:paraId="43A1F631" w14:textId="22D1EB96" w:rsidR="00885D5E" w:rsidRPr="00D070C3" w:rsidRDefault="00885D5E" w:rsidP="00885D5E">
      <w:pPr>
        <w:rPr>
          <w:b/>
          <w:bCs/>
          <w:u w:val="single"/>
        </w:rPr>
      </w:pPr>
      <w:r w:rsidRPr="00D070C3">
        <w:rPr>
          <w:b/>
          <w:bCs/>
          <w:u w:val="single"/>
        </w:rPr>
        <w:t xml:space="preserve">To Purchase </w:t>
      </w:r>
      <w:r w:rsidR="00D070C3" w:rsidRPr="00D070C3">
        <w:rPr>
          <w:b/>
          <w:bCs/>
          <w:u w:val="single"/>
        </w:rPr>
        <w:t>Accessories</w:t>
      </w:r>
      <w:r w:rsidRPr="00D070C3">
        <w:rPr>
          <w:b/>
          <w:bCs/>
          <w:u w:val="single"/>
        </w:rPr>
        <w:t xml:space="preserve"> (monitors, mouse, keyboard, </w:t>
      </w:r>
      <w:r w:rsidR="00D070C3" w:rsidRPr="00D070C3">
        <w:rPr>
          <w:b/>
          <w:bCs/>
          <w:u w:val="single"/>
        </w:rPr>
        <w:t>etc.</w:t>
      </w:r>
      <w:r w:rsidRPr="00D070C3">
        <w:rPr>
          <w:b/>
          <w:bCs/>
          <w:u w:val="single"/>
        </w:rPr>
        <w:t>):</w:t>
      </w:r>
    </w:p>
    <w:p w14:paraId="498F5537" w14:textId="5E3D2817" w:rsidR="00885D5E" w:rsidRDefault="00885D5E" w:rsidP="00D070C3">
      <w:pPr>
        <w:pStyle w:val="ListParagraph"/>
        <w:numPr>
          <w:ilvl w:val="0"/>
          <w:numId w:val="2"/>
        </w:numPr>
      </w:pPr>
      <w:r>
        <w:t>Submit a support ticket to determine if CENG has accessories on hand or if they need to be purchased.</w:t>
      </w:r>
    </w:p>
    <w:p w14:paraId="49BF8327" w14:textId="5C67FB03" w:rsidR="00854B9B" w:rsidRDefault="00854B9B" w:rsidP="00D070C3">
      <w:pPr>
        <w:pStyle w:val="ListParagraph"/>
        <w:numPr>
          <w:ilvl w:val="0"/>
          <w:numId w:val="2"/>
        </w:numPr>
      </w:pPr>
      <w:r>
        <w:t>Accessories for Dell</w:t>
      </w:r>
      <w:r w:rsidR="00F7692D">
        <w:t xml:space="preserve">, </w:t>
      </w:r>
      <w:r>
        <w:t>Apple</w:t>
      </w:r>
      <w:r w:rsidR="00F7692D">
        <w:t xml:space="preserve"> and Microsoft devices</w:t>
      </w:r>
      <w:r>
        <w:t xml:space="preserve"> can be purchased through </w:t>
      </w:r>
      <w:proofErr w:type="spellStart"/>
      <w:r w:rsidR="00F7692D">
        <w:t>CSUBuy</w:t>
      </w:r>
      <w:proofErr w:type="spellEnd"/>
      <w:r w:rsidR="00853C5A">
        <w:t xml:space="preserve"> </w:t>
      </w:r>
      <w:r w:rsidR="00F7692D">
        <w:t xml:space="preserve">on </w:t>
      </w:r>
      <w:r>
        <w:t>Amazon,</w:t>
      </w:r>
      <w:r w:rsidR="00F7692D">
        <w:t xml:space="preserve"> Dell, or CDW-G.  Recommended items are already on those web stores.</w:t>
      </w:r>
    </w:p>
    <w:p w14:paraId="304A0959" w14:textId="51CFFE5A" w:rsidR="00E60BE6" w:rsidRDefault="00E60BE6" w:rsidP="00D070C3">
      <w:pPr>
        <w:pStyle w:val="ListParagraph"/>
        <w:numPr>
          <w:ilvl w:val="0"/>
          <w:numId w:val="2"/>
        </w:numPr>
      </w:pPr>
      <w:r>
        <w:t>If you have a special need not covered by the recommended items</w:t>
      </w:r>
    </w:p>
    <w:p w14:paraId="5CB99B73" w14:textId="23622FE7" w:rsidR="00885D5E" w:rsidRDefault="00853C5A" w:rsidP="00A63FBF">
      <w:pPr>
        <w:pStyle w:val="ListParagraph"/>
        <w:numPr>
          <w:ilvl w:val="1"/>
          <w:numId w:val="2"/>
        </w:numPr>
      </w:pPr>
      <w:r>
        <w:t>Submit</w:t>
      </w:r>
      <w:r w:rsidR="00E60BE6">
        <w:t xml:space="preserve"> a support ticket with your request and ITS will provide links to recommended items</w:t>
      </w:r>
    </w:p>
    <w:p w14:paraId="08D48571" w14:textId="02161C34" w:rsidR="009C3140" w:rsidRPr="009C3140" w:rsidRDefault="009C3140" w:rsidP="009C3140">
      <w:pPr>
        <w:rPr>
          <w:i/>
          <w:iCs/>
        </w:rPr>
      </w:pPr>
      <w:r w:rsidRPr="009C3140">
        <w:rPr>
          <w:i/>
          <w:iCs/>
        </w:rPr>
        <w:lastRenderedPageBreak/>
        <w:t>When in doubt, submit a support ticket and ITS will provide a consultation on what to purchase.</w:t>
      </w:r>
    </w:p>
    <w:p w14:paraId="673FC8B9" w14:textId="67ED1A98" w:rsidR="00885D5E" w:rsidRPr="00D070C3" w:rsidRDefault="00885D5E" w:rsidP="00A63FBF">
      <w:pPr>
        <w:rPr>
          <w:b/>
          <w:bCs/>
          <w:u w:val="single"/>
        </w:rPr>
      </w:pPr>
      <w:r w:rsidRPr="00D070C3">
        <w:rPr>
          <w:b/>
          <w:bCs/>
          <w:u w:val="single"/>
        </w:rPr>
        <w:t>When Computer Arrives:</w:t>
      </w:r>
    </w:p>
    <w:p w14:paraId="1C521972" w14:textId="603B7EC0" w:rsidR="00B3768D" w:rsidRDefault="00B3768D" w:rsidP="00D070C3">
      <w:pPr>
        <w:pStyle w:val="ListParagraph"/>
        <w:numPr>
          <w:ilvl w:val="0"/>
          <w:numId w:val="3"/>
        </w:numPr>
      </w:pPr>
      <w:r>
        <w:t xml:space="preserve">Email </w:t>
      </w:r>
      <w:hyperlink r:id="rId7" w:history="1">
        <w:r w:rsidRPr="00A10EA1">
          <w:rPr>
            <w:rStyle w:val="Hyperlink"/>
          </w:rPr>
          <w:t>property-accounting@calpoly.edu</w:t>
        </w:r>
      </w:hyperlink>
      <w:r>
        <w:t xml:space="preserve"> when the computer is </w:t>
      </w:r>
      <w:proofErr w:type="gramStart"/>
      <w:r w:rsidR="00D203C6">
        <w:t>received</w:t>
      </w:r>
      <w:proofErr w:type="gramEnd"/>
      <w:r>
        <w:t xml:space="preserve"> and they will either come tag the property or </w:t>
      </w:r>
      <w:r w:rsidR="00E60BE6">
        <w:t xml:space="preserve">they will </w:t>
      </w:r>
      <w:r w:rsidR="00D203C6">
        <w:t>send</w:t>
      </w:r>
      <w:r w:rsidR="00E60BE6">
        <w:t xml:space="preserve"> a</w:t>
      </w:r>
      <w:r w:rsidR="00D203C6">
        <w:t xml:space="preserve"> tag</w:t>
      </w:r>
      <w:r>
        <w:t xml:space="preserve"> through campus mail</w:t>
      </w:r>
    </w:p>
    <w:p w14:paraId="657A76E5" w14:textId="4DA572C0" w:rsidR="00340C4F" w:rsidRDefault="00340C4F" w:rsidP="00340C4F">
      <w:pPr>
        <w:pStyle w:val="ListParagraph"/>
        <w:numPr>
          <w:ilvl w:val="1"/>
          <w:numId w:val="3"/>
        </w:numPr>
      </w:pPr>
      <w:r>
        <w:t xml:space="preserve">Property will request a copy of the invoice </w:t>
      </w:r>
      <w:proofErr w:type="gramStart"/>
      <w:r>
        <w:t>in order to</w:t>
      </w:r>
      <w:proofErr w:type="gramEnd"/>
      <w:r>
        <w:t xml:space="preserve"> issue tag.</w:t>
      </w:r>
    </w:p>
    <w:p w14:paraId="4BFBB53C" w14:textId="1CBC4A7F" w:rsidR="00B3768D" w:rsidRDefault="00B3768D" w:rsidP="00B52C35">
      <w:pPr>
        <w:pStyle w:val="ListParagraph"/>
        <w:numPr>
          <w:ilvl w:val="0"/>
          <w:numId w:val="3"/>
        </w:numPr>
      </w:pPr>
      <w:r>
        <w:t>Submit a support ticket once computer arrives for set-up</w:t>
      </w:r>
    </w:p>
    <w:p w14:paraId="7E82BAD5" w14:textId="3C515808" w:rsidR="00D070C3" w:rsidRDefault="00B52C35" w:rsidP="00B52C35">
      <w:pPr>
        <w:pStyle w:val="ListParagraph"/>
        <w:numPr>
          <w:ilvl w:val="1"/>
          <w:numId w:val="3"/>
        </w:numPr>
      </w:pPr>
      <w:r>
        <w:t>If</w:t>
      </w:r>
      <w:r w:rsidR="00D070C3">
        <w:t xml:space="preserve"> you are ordering </w:t>
      </w:r>
      <w:r>
        <w:t xml:space="preserve">computers for multiple people, you must create a support ticket for each individual person.  </w:t>
      </w:r>
    </w:p>
    <w:p w14:paraId="30D00020" w14:textId="0AA9D55D" w:rsidR="00854B9B" w:rsidRDefault="00340C4F" w:rsidP="00A63FBF">
      <w:pPr>
        <w:pStyle w:val="ListParagraph"/>
        <w:numPr>
          <w:ilvl w:val="1"/>
          <w:numId w:val="3"/>
        </w:numPr>
      </w:pPr>
      <w:r>
        <w:t>Computer orders for multiple machines for Labs</w:t>
      </w:r>
      <w:r w:rsidR="00B52C35">
        <w:t xml:space="preserve"> can have one support ticket</w:t>
      </w:r>
      <w:r>
        <w:t xml:space="preserve"> for set up.</w:t>
      </w:r>
    </w:p>
    <w:sectPr w:rsidR="0085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A6F"/>
    <w:multiLevelType w:val="hybridMultilevel"/>
    <w:tmpl w:val="922E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5A4"/>
    <w:multiLevelType w:val="hybridMultilevel"/>
    <w:tmpl w:val="7A12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46F2"/>
    <w:multiLevelType w:val="hybridMultilevel"/>
    <w:tmpl w:val="ABFC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2775">
    <w:abstractNumId w:val="0"/>
  </w:num>
  <w:num w:numId="2" w16cid:durableId="371075061">
    <w:abstractNumId w:val="1"/>
  </w:num>
  <w:num w:numId="3" w16cid:durableId="60326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4"/>
    <w:rsid w:val="000C6D8A"/>
    <w:rsid w:val="00340C4F"/>
    <w:rsid w:val="003B1627"/>
    <w:rsid w:val="00441D07"/>
    <w:rsid w:val="00456BA2"/>
    <w:rsid w:val="00546BD1"/>
    <w:rsid w:val="005512C5"/>
    <w:rsid w:val="00853C5A"/>
    <w:rsid w:val="00854B9B"/>
    <w:rsid w:val="00877294"/>
    <w:rsid w:val="00885D5E"/>
    <w:rsid w:val="00987A84"/>
    <w:rsid w:val="009C3140"/>
    <w:rsid w:val="00A63FBF"/>
    <w:rsid w:val="00AB75E0"/>
    <w:rsid w:val="00B3768D"/>
    <w:rsid w:val="00B47E76"/>
    <w:rsid w:val="00B52C35"/>
    <w:rsid w:val="00CF471A"/>
    <w:rsid w:val="00D070C3"/>
    <w:rsid w:val="00D14902"/>
    <w:rsid w:val="00D203C6"/>
    <w:rsid w:val="00D22D34"/>
    <w:rsid w:val="00D55E13"/>
    <w:rsid w:val="00DF512A"/>
    <w:rsid w:val="00E60BE6"/>
    <w:rsid w:val="00F30A1B"/>
    <w:rsid w:val="00F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170E"/>
  <w15:chartTrackingRefBased/>
  <w15:docId w15:val="{E5114799-5374-461A-9A86-51033A4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0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BE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1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erty-accounting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poly.atlassian.net/wiki/spaces/CPKB/pages/22282241/Order+Recommended+Computers+and+Peripherals" TargetMode="External"/><Relationship Id="rId5" Type="http://schemas.openxmlformats.org/officeDocument/2006/relationships/hyperlink" Target="https://calpoly.atlassian.net/wiki/spaces/CPKB/pages/6127617/Recommended+Computer+Mode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Mottinger</dc:creator>
  <cp:keywords/>
  <dc:description/>
  <cp:lastModifiedBy>Talisha Mottinger</cp:lastModifiedBy>
  <cp:revision>3</cp:revision>
  <dcterms:created xsi:type="dcterms:W3CDTF">2022-10-03T04:40:00Z</dcterms:created>
  <dcterms:modified xsi:type="dcterms:W3CDTF">2022-10-03T04:49:00Z</dcterms:modified>
</cp:coreProperties>
</file>